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94A43" w14:textId="55DDEA49" w:rsidR="00E21F97" w:rsidRPr="005E5A72" w:rsidRDefault="00DD3F04" w:rsidP="005E5A72">
      <w:pPr>
        <w:pStyle w:val="Titre"/>
        <w:pBdr>
          <w:bottom w:val="single" w:sz="4" w:space="1" w:color="auto"/>
        </w:pBdr>
        <w:jc w:val="center"/>
        <w:rPr>
          <w:rFonts w:ascii="Bahnschrift Light" w:hAnsi="Bahnschrift Light"/>
          <w:sz w:val="48"/>
        </w:rPr>
      </w:pPr>
      <w:r>
        <w:rPr>
          <w:rFonts w:ascii="Bahnschrift Light" w:hAnsi="Bahnschrift Light"/>
          <w:sz w:val="48"/>
        </w:rPr>
        <w:t>RETROCESSION DE VOIE – ALLEE DE RIO</w:t>
      </w:r>
    </w:p>
    <w:p w14:paraId="29B2BA58" w14:textId="77777777" w:rsidR="005E5A72" w:rsidRDefault="005E5A72" w:rsidP="005E5A72"/>
    <w:p w14:paraId="518DC890" w14:textId="77777777" w:rsidR="00DD3F04" w:rsidRDefault="00DD3F04" w:rsidP="005E5A72">
      <w:pPr>
        <w:jc w:val="both"/>
        <w:rPr>
          <w:rFonts w:ascii="Bahnschrift Light" w:hAnsi="Bahnschrift Light"/>
        </w:rPr>
      </w:pPr>
      <w:r>
        <w:rPr>
          <w:rFonts w:ascii="Bahnschrift Light" w:hAnsi="Bahnschrift Light"/>
        </w:rPr>
        <w:t xml:space="preserve">Dans le cadre de la construction du lotissement dénommé PLEIN SOLEIL sis allée de Rio (LOT 042 147 94 0 057), une procédure de rétrocession des voiries a été engagée par la commune de Montbrison. Celle-ci a été approuvée par délibération du Conseil Municipal en date du 24 avril 2003. </w:t>
      </w:r>
    </w:p>
    <w:p w14:paraId="484F8A76" w14:textId="462B74A7" w:rsidR="005E5A72" w:rsidRPr="005E5A72" w:rsidRDefault="00DD3F04" w:rsidP="005E5A72">
      <w:pPr>
        <w:jc w:val="both"/>
        <w:rPr>
          <w:rFonts w:ascii="Bahnschrift Light" w:hAnsi="Bahnschrift Light"/>
        </w:rPr>
      </w:pPr>
      <w:r>
        <w:rPr>
          <w:rFonts w:ascii="Bahnschrift Light" w:hAnsi="Bahnschrift Light"/>
        </w:rPr>
        <w:t>Cependant, la procédure n’a jamais été finalisée et les copropriétaires du lotissement PLEIN SOLEIL demeurent propriétaires de la voirie (parcelle BE 181). En conséquence, la commune de Montbrison, au moyen d’une enquête publique souhaite régulariser la situation</w:t>
      </w:r>
      <w:r w:rsidR="00E30E56">
        <w:rPr>
          <w:rFonts w:ascii="Bahnschrift Light" w:hAnsi="Bahnschrift Light"/>
        </w:rPr>
        <w:t xml:space="preserve">. A l’issue de la procédure, cette voirie sera transféré d’office dans le domaine public en application </w:t>
      </w:r>
      <w:r w:rsidR="00ED480D">
        <w:rPr>
          <w:rFonts w:ascii="Bahnschrift Light" w:hAnsi="Bahnschrift Light"/>
        </w:rPr>
        <w:t>des articles</w:t>
      </w:r>
      <w:bookmarkStart w:id="0" w:name="_GoBack"/>
      <w:bookmarkEnd w:id="0"/>
      <w:r w:rsidR="00ED480D" w:rsidRPr="00ED480D">
        <w:rPr>
          <w:rFonts w:ascii="Bahnschrift Light" w:hAnsi="Bahnschrift Light"/>
        </w:rPr>
        <w:t xml:space="preserve"> R.141-4, R.141-5 et R.141-7 à R.141-9 du code de la voierie routière.</w:t>
      </w:r>
    </w:p>
    <w:sectPr w:rsidR="005E5A72" w:rsidRPr="005E5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72"/>
    <w:rsid w:val="003B75B1"/>
    <w:rsid w:val="005E5A72"/>
    <w:rsid w:val="009E7B1E"/>
    <w:rsid w:val="00DD3F04"/>
    <w:rsid w:val="00E21F97"/>
    <w:rsid w:val="00E30E56"/>
    <w:rsid w:val="00ED48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ED51"/>
  <w15:chartTrackingRefBased/>
  <w15:docId w15:val="{8D3075EA-6E8E-45BE-8FEC-0BDA24DA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5E5A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5A7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bb5c86-dce6-4ae6-9583-b544a080aa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5855DF17F454EA33DD774622F8DEC" ma:contentTypeVersion="11" ma:contentTypeDescription="Crée un document." ma:contentTypeScope="" ma:versionID="580425f70b8e99417db1931b6afb0c11">
  <xsd:schema xmlns:xsd="http://www.w3.org/2001/XMLSchema" xmlns:xs="http://www.w3.org/2001/XMLSchema" xmlns:p="http://schemas.microsoft.com/office/2006/metadata/properties" xmlns:ns3="a7bb5c86-dce6-4ae6-9583-b544a080aaee" targetNamespace="http://schemas.microsoft.com/office/2006/metadata/properties" ma:root="true" ma:fieldsID="4e39b70924249c692131ac4de32509ea" ns3:_="">
    <xsd:import namespace="a7bb5c86-dce6-4ae6-9583-b544a080aae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b5c86-dce6-4ae6-9583-b544a080aae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18DD2-DE51-42B0-9310-8D15155FE1C3}">
  <ds:schemaRefs>
    <ds:schemaRef ds:uri="http://schemas.microsoft.com/office/2006/metadata/properties"/>
    <ds:schemaRef ds:uri="http://schemas.microsoft.com/office/2006/documentManagement/types"/>
    <ds:schemaRef ds:uri="http://purl.org/dc/dcmitype/"/>
    <ds:schemaRef ds:uri="a7bb5c86-dce6-4ae6-9583-b544a080aaee"/>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14780B4-017F-4814-BE4C-5963735E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b5c86-dce6-4ae6-9583-b544a080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0D6AD0-5043-458C-A011-B83605867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118</Words>
  <Characters>655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Ludivine BOUCHET</dc:creator>
  <cp:keywords/>
  <dc:description/>
  <cp:lastModifiedBy>Ludivine BOUCHET</cp:lastModifiedBy>
  <cp:revision>3</cp:revision>
  <cp:lastPrinted>2026-05-18T13:45:00Z</cp:lastPrinted>
  <dcterms:created xsi:type="dcterms:W3CDTF">2026-05-05T15:00:00Z</dcterms:created>
  <dcterms:modified xsi:type="dcterms:W3CDTF">2026-05-18T13:46:00Z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0x0101003AE5855DF17F454EA33DD774622F8DEC</vt:lpwstr>
  </property>
</Properties>
</file>